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23/26-16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Neubau Bauhof Greifswald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Los 353 - Estricharbeiten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